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4B" w:rsidRDefault="0008504B">
      <w:pPr>
        <w:jc w:val="center"/>
        <w:rPr>
          <w:b/>
          <w:bCs/>
          <w:sz w:val="32"/>
          <w:szCs w:val="32"/>
        </w:rPr>
      </w:pPr>
      <w:bookmarkStart w:id="0" w:name="__DdeLink__1726_3244490086"/>
    </w:p>
    <w:p w:rsidR="00DE1670" w:rsidRDefault="00A10B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Všeobecne záväzné nariadenie obce</w:t>
      </w:r>
      <w:bookmarkEnd w:id="0"/>
      <w:r>
        <w:rPr>
          <w:b/>
          <w:bCs/>
          <w:sz w:val="32"/>
          <w:szCs w:val="32"/>
        </w:rPr>
        <w:t xml:space="preserve"> o zeleni</w:t>
      </w:r>
    </w:p>
    <w:p w:rsidR="00DE1670" w:rsidRDefault="00DE1670"/>
    <w:p w:rsidR="00DE1670" w:rsidRDefault="00A10B47" w:rsidP="000F5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81BF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Úvod</w:t>
      </w:r>
    </w:p>
    <w:p w:rsidR="00DE1670" w:rsidRDefault="00DE1670"/>
    <w:p w:rsidR="00DE1670" w:rsidRDefault="00A10B47">
      <w:r>
        <w:t xml:space="preserve">Správa a údržba verejnej zelene je jednou zo samosprávnych a v zákone č. 369/1990 Zb. o obecnom zriadení výslovne uvedených kompetencií každej obce </w:t>
      </w:r>
      <w:r w:rsidR="00D81BFA">
        <w:t>[</w:t>
      </w:r>
      <w:r>
        <w:t>§ 4 ods. 3 písm. g)</w:t>
      </w:r>
      <w:r w:rsidR="00D81BFA">
        <w:t>]</w:t>
      </w:r>
      <w:r>
        <w:t>. Obec tak na úpravu vzťahov v oblasti verejnej zelene môže vydať všeobecne záväzné nariadenie v rámci svojej samostatnej pôsobnosti (§ 6 ods. 1 zákona o obecnom zriadení); takéto nariadenie však nemôže byť v rozpore s Ústavou Slovenskej republiky, ústavnými zákonmi, zákonmi a medzinárodnými zmluvami, s ktorými vyslovila súhlas Národná rada Slovenskej republiky a ktoré boli ratifikované a vyhlásené spôsobom ustanoveným zákonom.</w:t>
      </w:r>
    </w:p>
    <w:p w:rsidR="00DE1670" w:rsidRDefault="00DE1670"/>
    <w:p w:rsidR="00DE1670" w:rsidRDefault="00A10B47">
      <w:r>
        <w:t>Porušenie povinností fyzickými osobami uvedených vo všeobecne záväznom nariadení môže byť priestupkom podľa §</w:t>
      </w:r>
      <w:r w:rsidR="0008504B">
        <w:t xml:space="preserve"> </w:t>
      </w:r>
      <w:r>
        <w:t xml:space="preserve">46 alebo § 48 zákona č. 372/1990 Zb. o priestupkoch, ktoré </w:t>
      </w:r>
      <w:r w:rsidR="00D23AC3">
        <w:t xml:space="preserve">prerokovávajú </w:t>
      </w:r>
      <w:r>
        <w:t xml:space="preserve">okresné úrady a za ktoré je možné uložiť pokutu do 33 eur. Porušenie všeobecne záväzného nariadenia fyzickou osobou </w:t>
      </w:r>
      <w:r w:rsidR="00D23AC3">
        <w:t>–</w:t>
      </w:r>
      <w:r>
        <w:t xml:space="preserve"> podnikateľom alebo právnickou osobou je tzv. správnym deliktom, za ktorý môže obec uložiť pokutu do 6</w:t>
      </w:r>
      <w:r w:rsidR="00D23AC3">
        <w:t xml:space="preserve"> </w:t>
      </w:r>
      <w:r>
        <w:t>638 eur.</w:t>
      </w:r>
    </w:p>
    <w:p w:rsidR="00DE1670" w:rsidRDefault="00DE1670">
      <w:pPr>
        <w:rPr>
          <w:b/>
          <w:bCs/>
          <w:sz w:val="28"/>
          <w:szCs w:val="28"/>
        </w:rPr>
      </w:pPr>
    </w:p>
    <w:p w:rsidR="00DE1670" w:rsidRDefault="00DE1670">
      <w:pPr>
        <w:rPr>
          <w:b/>
          <w:bCs/>
          <w:sz w:val="28"/>
          <w:szCs w:val="28"/>
        </w:rPr>
      </w:pPr>
    </w:p>
    <w:p w:rsidR="00F053DF" w:rsidRDefault="00A10B47" w:rsidP="000F5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23AC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VZOR</w:t>
      </w:r>
    </w:p>
    <w:p w:rsidR="00F053DF" w:rsidRDefault="00F053DF" w:rsidP="000F5EFB">
      <w:pPr>
        <w:jc w:val="center"/>
        <w:rPr>
          <w:b/>
          <w:bCs/>
          <w:sz w:val="28"/>
          <w:szCs w:val="28"/>
        </w:rPr>
      </w:pPr>
    </w:p>
    <w:p w:rsidR="00DE1670" w:rsidRDefault="00A10B47" w:rsidP="000F5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Všeobecne záväzné nariadenie obce....... o tvorbe, ochrane a údržbe verejnej zelene</w:t>
      </w:r>
    </w:p>
    <w:p w:rsidR="00DE1670" w:rsidRDefault="00DE1670">
      <w:pPr>
        <w:rPr>
          <w:b/>
          <w:bCs/>
          <w:sz w:val="28"/>
          <w:szCs w:val="28"/>
        </w:rPr>
      </w:pPr>
    </w:p>
    <w:p w:rsidR="00DE1670" w:rsidRDefault="00DE1670"/>
    <w:p w:rsidR="00DE1670" w:rsidRDefault="00A10B47">
      <w:r>
        <w:t>Obec .............. na základe samostatnej pôsobnosti podľa článku 68 Ústavy Slovenskej republiky a § 4 ods. 3 písm. g) a § 6 ods. 1 zákona č. 369/1990 Zb. o obecnom zriadení vydáva toto</w:t>
      </w:r>
    </w:p>
    <w:p w:rsidR="00DE1670" w:rsidRDefault="00DE1670"/>
    <w:p w:rsidR="00DE1670" w:rsidRDefault="00DE1670"/>
    <w:p w:rsidR="00DE1670" w:rsidRDefault="00A10B47">
      <w:pPr>
        <w:jc w:val="center"/>
        <w:rPr>
          <w:b/>
          <w:bCs/>
        </w:rPr>
      </w:pPr>
      <w:r>
        <w:rPr>
          <w:b/>
          <w:bCs/>
        </w:rPr>
        <w:t>všeobecne záväzné nariadenie č. ......./.........</w:t>
      </w:r>
    </w:p>
    <w:p w:rsidR="00DE1670" w:rsidRDefault="00A10B47">
      <w:pPr>
        <w:jc w:val="center"/>
        <w:rPr>
          <w:b/>
          <w:bCs/>
        </w:rPr>
      </w:pPr>
      <w:r>
        <w:rPr>
          <w:b/>
          <w:bCs/>
        </w:rPr>
        <w:t xml:space="preserve"> o tvorbe, ochrane a údržbe verejnej zelene v obci ............. .</w:t>
      </w:r>
    </w:p>
    <w:p w:rsidR="00DE1670" w:rsidRDefault="00DE1670"/>
    <w:p w:rsidR="00DE1670" w:rsidRDefault="00A10B47">
      <w:pPr>
        <w:jc w:val="center"/>
        <w:rPr>
          <w:b/>
          <w:bCs/>
        </w:rPr>
      </w:pPr>
      <w:r>
        <w:rPr>
          <w:b/>
          <w:bCs/>
        </w:rPr>
        <w:t>Článok 1</w:t>
      </w:r>
    </w:p>
    <w:p w:rsidR="00DE1670" w:rsidRDefault="00A10B47">
      <w:pPr>
        <w:jc w:val="center"/>
        <w:rPr>
          <w:b/>
          <w:bCs/>
        </w:rPr>
      </w:pPr>
      <w:r>
        <w:rPr>
          <w:b/>
          <w:bCs/>
        </w:rPr>
        <w:t>Účel všeobecne záväzného nariadeni</w:t>
      </w:r>
      <w:r w:rsidR="00071732">
        <w:rPr>
          <w:b/>
          <w:bCs/>
        </w:rPr>
        <w:t>a</w:t>
      </w:r>
    </w:p>
    <w:p w:rsidR="00DE1670" w:rsidRDefault="00DE1670"/>
    <w:p w:rsidR="00DE1670" w:rsidRDefault="00A10B47">
      <w:r>
        <w:t>Toto všeobecne záväzné nariadenie upravuje podrobnosti o tvorbe, ochrane a údržbe verejnej zelene v obci ............. a upravuje niektoré povinnosti fyzických osôb a právnických osôb vo vzťahu k verejnej zeleni.</w:t>
      </w:r>
    </w:p>
    <w:p w:rsidR="00DE1670" w:rsidRDefault="00DE1670"/>
    <w:p w:rsidR="00DE1670" w:rsidRDefault="00A10B47">
      <w:pPr>
        <w:jc w:val="center"/>
        <w:rPr>
          <w:b/>
          <w:bCs/>
        </w:rPr>
      </w:pPr>
      <w:r>
        <w:rPr>
          <w:b/>
          <w:bCs/>
        </w:rPr>
        <w:t>Článok 2</w:t>
      </w:r>
    </w:p>
    <w:p w:rsidR="00DE1670" w:rsidRDefault="00A10B47">
      <w:pPr>
        <w:jc w:val="center"/>
        <w:rPr>
          <w:b/>
          <w:bCs/>
        </w:rPr>
      </w:pPr>
      <w:r>
        <w:rPr>
          <w:b/>
          <w:bCs/>
        </w:rPr>
        <w:t>Úvodné ustanovenia</w:t>
      </w:r>
    </w:p>
    <w:p w:rsidR="00DE1670" w:rsidRDefault="00DE1670"/>
    <w:p w:rsidR="00DE1670" w:rsidRDefault="00A10B47">
      <w:r>
        <w:t>(1) Zeleňou podľa tohto všeobecne záväzného nariadenia sú stromy, kríky, byliny a trávy rastúce v prirodzenom alebo architektonicky upravenom prostredí vrátane súvisiacich neživých prvkov</w:t>
      </w:r>
      <w:r w:rsidR="00071732">
        <w:t>,</w:t>
      </w:r>
      <w:r>
        <w:t xml:space="preserve"> ako sú napr. kamene, modelované svahy, cesty, chodníky, oporné konštrukcie.</w:t>
      </w:r>
    </w:p>
    <w:p w:rsidR="00DE1670" w:rsidRDefault="00A10B47">
      <w:r>
        <w:t>(2) Verejnou zeleňou sú plochy zelene na verejne prístupných miestach, spravidla vo vlastníctve obce.</w:t>
      </w:r>
    </w:p>
    <w:p w:rsidR="00DE1670" w:rsidRDefault="00DE1670"/>
    <w:p w:rsidR="000F5EFB" w:rsidRDefault="000F5EFB">
      <w:pPr>
        <w:jc w:val="center"/>
        <w:rPr>
          <w:b/>
          <w:bCs/>
        </w:rPr>
      </w:pPr>
    </w:p>
    <w:p w:rsidR="00DE1670" w:rsidRDefault="00A10B47">
      <w:pPr>
        <w:jc w:val="center"/>
        <w:rPr>
          <w:b/>
          <w:bCs/>
        </w:rPr>
      </w:pPr>
      <w:r>
        <w:rPr>
          <w:b/>
          <w:bCs/>
        </w:rPr>
        <w:lastRenderedPageBreak/>
        <w:t>Článok 3</w:t>
      </w:r>
    </w:p>
    <w:p w:rsidR="00DE1670" w:rsidRDefault="00A10B47">
      <w:pPr>
        <w:jc w:val="center"/>
        <w:rPr>
          <w:b/>
          <w:bCs/>
        </w:rPr>
      </w:pPr>
      <w:r>
        <w:rPr>
          <w:b/>
          <w:bCs/>
        </w:rPr>
        <w:t>Správa verejnej zelene</w:t>
      </w:r>
    </w:p>
    <w:p w:rsidR="00DE1670" w:rsidRDefault="00DE1670"/>
    <w:p w:rsidR="00DE1670" w:rsidRDefault="00A10B47">
      <w:r>
        <w:t>Správa verejnej zelene zahŕňa najmä:</w:t>
      </w:r>
    </w:p>
    <w:p w:rsidR="00DE1670" w:rsidRDefault="00DE1670"/>
    <w:p w:rsidR="00DE1670" w:rsidRDefault="00A10B47">
      <w:r>
        <w:t>a) vedenie evidencie verejnej zelene a jej aktualizáciu,</w:t>
      </w:r>
    </w:p>
    <w:p w:rsidR="00DE1670" w:rsidRDefault="00A10B47">
      <w:r>
        <w:t>b) plánovanie tvorby a údržby verejnej zelene,</w:t>
      </w:r>
    </w:p>
    <w:p w:rsidR="00DE1670" w:rsidRDefault="00A10B47">
      <w:r>
        <w:t>c) vedenie evidencie pozemkov pre náhradnú výsadbu,</w:t>
      </w:r>
    </w:p>
    <w:p w:rsidR="00DE1670" w:rsidRDefault="00A10B47">
      <w:r>
        <w:t>d) kontrol</w:t>
      </w:r>
      <w:r w:rsidR="00AB1CB6">
        <w:t>u</w:t>
      </w:r>
      <w:r>
        <w:t xml:space="preserve"> tvorby a údržby verejnej zelene,</w:t>
      </w:r>
    </w:p>
    <w:p w:rsidR="00DE1670" w:rsidRDefault="00A10B47">
      <w:r>
        <w:t>e) priebežn</w:t>
      </w:r>
      <w:r w:rsidR="00AB1CB6">
        <w:t>ú</w:t>
      </w:r>
      <w:r>
        <w:t xml:space="preserve"> kontrol</w:t>
      </w:r>
      <w:r w:rsidR="00AB1CB6">
        <w:t>u</w:t>
      </w:r>
      <w:r>
        <w:t xml:space="preserve"> stavu verejnej zelene,</w:t>
      </w:r>
    </w:p>
    <w:p w:rsidR="00DE1670" w:rsidRDefault="00A10B47">
      <w:r>
        <w:t>f) účasť v územnom, stavebnom a inom konaní dotýkajúcom sa verejnej zelene a vydávanie príslušných stanovísk a vyjadrení.</w:t>
      </w:r>
    </w:p>
    <w:p w:rsidR="00DE1670" w:rsidRDefault="00DE1670"/>
    <w:p w:rsidR="00DE1670" w:rsidRDefault="00A10B47">
      <w:pPr>
        <w:jc w:val="center"/>
        <w:rPr>
          <w:b/>
          <w:bCs/>
        </w:rPr>
      </w:pPr>
      <w:r>
        <w:rPr>
          <w:b/>
          <w:bCs/>
        </w:rPr>
        <w:t>Článok 4</w:t>
      </w:r>
    </w:p>
    <w:p w:rsidR="00DE1670" w:rsidRDefault="00A10B47">
      <w:pPr>
        <w:jc w:val="center"/>
        <w:rPr>
          <w:b/>
          <w:bCs/>
        </w:rPr>
      </w:pPr>
      <w:r>
        <w:rPr>
          <w:b/>
          <w:bCs/>
        </w:rPr>
        <w:t>Evidencia verejnej zelene</w:t>
      </w:r>
    </w:p>
    <w:p w:rsidR="00DE1670" w:rsidRDefault="00DE1670"/>
    <w:p w:rsidR="00DE1670" w:rsidRDefault="00A10B47">
      <w:r>
        <w:t>(1) Obec vedie pasport verejnej zelene, ktorý obsahuje zoznam všetkých plôch verejnej zelene v obci. Tento zoznam sa vedie v textovej a grafickej časti. V textovej sa identifikuje osobitne každá plocha verejnej zelene s uvedením jej miesta názvom lokality a parcelného čísla, druhu verejnej zelene a prípadných ďalších informácií. Grafická časť obsahuje vyznačenie plôch verejnej zelene na podklade katastrálnej mapy.</w:t>
      </w:r>
    </w:p>
    <w:p w:rsidR="00DE1670" w:rsidRDefault="00A10B47">
      <w:r>
        <w:t>(2) Pasport verejnej zelene sa najmenej raz ročne aktualizuje.</w:t>
      </w:r>
    </w:p>
    <w:p w:rsidR="00DE1670" w:rsidRDefault="00A10B47">
      <w:r>
        <w:t>(3) Súčasťou evidencie verejnej zelene je aj evidencia plôch pre náhradnú výsadbu.</w:t>
      </w:r>
    </w:p>
    <w:p w:rsidR="00DE1670" w:rsidRDefault="00DE1670"/>
    <w:p w:rsidR="00DE1670" w:rsidRDefault="00A10B47">
      <w:pPr>
        <w:jc w:val="center"/>
        <w:rPr>
          <w:b/>
          <w:bCs/>
        </w:rPr>
      </w:pPr>
      <w:r>
        <w:rPr>
          <w:b/>
          <w:bCs/>
        </w:rPr>
        <w:t>Článok 5</w:t>
      </w:r>
    </w:p>
    <w:p w:rsidR="00DE1670" w:rsidRDefault="00A10B47">
      <w:pPr>
        <w:jc w:val="center"/>
        <w:rPr>
          <w:b/>
          <w:bCs/>
        </w:rPr>
      </w:pPr>
      <w:r>
        <w:rPr>
          <w:b/>
          <w:bCs/>
        </w:rPr>
        <w:t>Tvorba a údržba verejnej zelene</w:t>
      </w:r>
    </w:p>
    <w:p w:rsidR="00DE1670" w:rsidRDefault="00DE1670"/>
    <w:p w:rsidR="00DE1670" w:rsidRDefault="00A10B47">
      <w:r>
        <w:t>(1) Tvorbu a údržbu verejnej zelene na pozemkoch vo vlastníctve obce vykonáva obec; môže tým však poveriť iný subjekt (dodávateľa prác). Tvorbu a údržbu verejnej zelene na pozemkoch, ktoré nie sú vo vlastníctve obce, zabezpečujú spravidla vlastníci týchto pozemkov.</w:t>
      </w:r>
    </w:p>
    <w:p w:rsidR="00DE1670" w:rsidRDefault="00A10B47">
      <w:r>
        <w:t>(2) Pri tvorbe verejnej zelene je nutné riadiť sa najmä platnými územnoplánovacími dokumentmi a inými záväznými dokumentmi obce, prípadne aj projektovou dokumentáciou sadovníckych úprav.</w:t>
      </w:r>
    </w:p>
    <w:p w:rsidR="00DE1670" w:rsidRDefault="00A10B47">
      <w:r>
        <w:t>(3) Projektovanie a výsadba verejnej zelene sa riadi zásadami záhradnej a krajinnej architektúry, rešpektuje ochranné pásma inžinierskych sietí a požiadavky na jej racionálnu údržbu a ochranu.</w:t>
      </w:r>
    </w:p>
    <w:p w:rsidR="00DE1670" w:rsidRDefault="00A10B47">
      <w:r>
        <w:t>(4) Tvorba zelene na pozemkoch, ktoré nie sú vo vlastníctve obce, je možná len so súhlasom obce.</w:t>
      </w:r>
      <w:r>
        <w:br/>
        <w:t xml:space="preserve">(5) Plochy verejnej zelene musia byť udržiavané tak, aby bola zeleň vo funkčne a esteticky vyhovujúcom stave. </w:t>
      </w:r>
    </w:p>
    <w:p w:rsidR="00DE1670" w:rsidRDefault="00A10B47">
      <w:r>
        <w:t>(6) Pri údržbe verejnej zelene je nutné najmä</w:t>
      </w:r>
      <w:r w:rsidR="0036603B">
        <w:t>:</w:t>
      </w:r>
    </w:p>
    <w:p w:rsidR="00DE1670" w:rsidRDefault="00A10B47">
      <w:r>
        <w:t>a) udržiavať čistotu na plochách verejnej zelene,</w:t>
      </w:r>
    </w:p>
    <w:p w:rsidR="00DE1670" w:rsidRDefault="00A10B47">
      <w:r>
        <w:t>b) zabraňovať zaburineniu a šíreniu inváznych druhov burín,</w:t>
      </w:r>
    </w:p>
    <w:p w:rsidR="00DE1670" w:rsidRDefault="00A10B47">
      <w:r>
        <w:t>c) vykonávať pravidelné kosenie a zber lístia,</w:t>
      </w:r>
    </w:p>
    <w:p w:rsidR="00DE1670" w:rsidRDefault="00A10B47">
      <w:r>
        <w:t>d) vhodným spôsobom vykonávať orez</w:t>
      </w:r>
      <w:bookmarkStart w:id="1" w:name="_GoBack"/>
      <w:bookmarkEnd w:id="1"/>
      <w:r>
        <w:t xml:space="preserve"> konárov a odstraňovať odumretú drevnú hmotu,</w:t>
      </w:r>
    </w:p>
    <w:p w:rsidR="00DE1670" w:rsidRDefault="00A10B47">
      <w:r>
        <w:t>e) odstraňovať stromy v havarijnom alebo zlom zdravotnom stave, ktoré môžu predstavovať nebezpečenstvo,</w:t>
      </w:r>
    </w:p>
    <w:p w:rsidR="00DE1670" w:rsidRDefault="00A10B47">
      <w:r>
        <w:t>f) vykonávať potrebné úpravy zelene, aby nedochádzalo k zhoršeniu rozhľadových pomerov pri cestách a križovatkách alebo zakrytiu dopravných značiek ani k presahu zelene do ciest.</w:t>
      </w:r>
    </w:p>
    <w:p w:rsidR="00DE1670" w:rsidRDefault="00DE1670"/>
    <w:p w:rsidR="00DE1670" w:rsidRDefault="00DE1670"/>
    <w:p w:rsidR="000F5EFB" w:rsidRDefault="000F5EFB">
      <w:pPr>
        <w:jc w:val="center"/>
        <w:rPr>
          <w:b/>
          <w:bCs/>
        </w:rPr>
      </w:pPr>
    </w:p>
    <w:p w:rsidR="000F5EFB" w:rsidRDefault="000F5EFB">
      <w:pPr>
        <w:jc w:val="center"/>
        <w:rPr>
          <w:b/>
          <w:bCs/>
        </w:rPr>
      </w:pPr>
    </w:p>
    <w:p w:rsidR="000F5EFB" w:rsidRDefault="000F5EFB">
      <w:pPr>
        <w:jc w:val="center"/>
        <w:rPr>
          <w:b/>
          <w:bCs/>
        </w:rPr>
      </w:pPr>
    </w:p>
    <w:p w:rsidR="000F5EFB" w:rsidRDefault="000F5EFB">
      <w:pPr>
        <w:jc w:val="center"/>
        <w:rPr>
          <w:b/>
          <w:bCs/>
        </w:rPr>
      </w:pPr>
    </w:p>
    <w:p w:rsidR="00DE1670" w:rsidRDefault="00A10B47">
      <w:pPr>
        <w:jc w:val="center"/>
        <w:rPr>
          <w:b/>
          <w:bCs/>
        </w:rPr>
      </w:pPr>
      <w:r>
        <w:rPr>
          <w:b/>
          <w:bCs/>
        </w:rPr>
        <w:lastRenderedPageBreak/>
        <w:t>Článok 6</w:t>
      </w:r>
    </w:p>
    <w:p w:rsidR="00DE1670" w:rsidRDefault="00A10B47">
      <w:pPr>
        <w:jc w:val="center"/>
        <w:rPr>
          <w:b/>
          <w:bCs/>
        </w:rPr>
      </w:pPr>
      <w:r>
        <w:rPr>
          <w:b/>
          <w:bCs/>
        </w:rPr>
        <w:t>Ochrana verejnej zelene</w:t>
      </w:r>
    </w:p>
    <w:p w:rsidR="00DE1670" w:rsidRDefault="00DE1670"/>
    <w:p w:rsidR="00DE1670" w:rsidRDefault="00A10B47">
      <w:r>
        <w:t>Je zakázané</w:t>
      </w:r>
      <w:r w:rsidR="0036603B">
        <w:t>:</w:t>
      </w:r>
    </w:p>
    <w:p w:rsidR="00DE1670" w:rsidRDefault="00DE1670"/>
    <w:p w:rsidR="00DE1670" w:rsidRDefault="00A10B47">
      <w:r>
        <w:t>a) poškodzovanie a odcudzovanie verejnej zelene,</w:t>
      </w:r>
    </w:p>
    <w:p w:rsidR="00DE1670" w:rsidRDefault="00A10B47">
      <w:r>
        <w:t>b) neoprávnene (bez súhlasu obce) z</w:t>
      </w:r>
      <w:r w:rsidR="0036603B">
        <w:t>a</w:t>
      </w:r>
      <w:r>
        <w:t>sahovať do verejnej zelene,</w:t>
      </w:r>
    </w:p>
    <w:p w:rsidR="00DE1670" w:rsidRDefault="00A10B47">
      <w:r>
        <w:t>c) vypaľovať verejnú zeleň,</w:t>
      </w:r>
    </w:p>
    <w:p w:rsidR="00DE1670" w:rsidRDefault="00A10B47">
      <w:r>
        <w:t>d) spaľovať zvyšky lístia a iného rastlinného materiálu,</w:t>
      </w:r>
    </w:p>
    <w:p w:rsidR="00DE1670" w:rsidRDefault="00A10B47">
      <w:r>
        <w:t>e) umiestňovať reklamu na verejnej zeleni,</w:t>
      </w:r>
    </w:p>
    <w:p w:rsidR="00DE1670" w:rsidRDefault="00A10B47">
      <w:r>
        <w:t>f) zakladať oheň na verejnej zeleni,</w:t>
      </w:r>
    </w:p>
    <w:p w:rsidR="00DE1670" w:rsidRDefault="00A10B47">
      <w:r>
        <w:t>g) stanovať na verejnej zeleni,</w:t>
      </w:r>
    </w:p>
    <w:p w:rsidR="00DE1670" w:rsidRDefault="00A10B47">
      <w:r>
        <w:t>h) jazdiť motorovými vozidlami a bicyklami po verejnej zeleni,</w:t>
      </w:r>
    </w:p>
    <w:p w:rsidR="00DE1670" w:rsidRDefault="00A10B47">
      <w:r>
        <w:t>i) znečisťovať verejnú zeleň,</w:t>
      </w:r>
    </w:p>
    <w:p w:rsidR="00DE1670" w:rsidRDefault="00A10B47">
      <w:r>
        <w:t>j) vykonávať stavebné práce na plochách verejnej zelene v rozpore so stanoviskom obce.</w:t>
      </w:r>
    </w:p>
    <w:p w:rsidR="00DE1670" w:rsidRDefault="00DE1670"/>
    <w:p w:rsidR="00DE1670" w:rsidRDefault="00DE1670"/>
    <w:p w:rsidR="00DE1670" w:rsidRDefault="00A10B47">
      <w:pPr>
        <w:jc w:val="center"/>
        <w:rPr>
          <w:b/>
          <w:bCs/>
        </w:rPr>
      </w:pPr>
      <w:r>
        <w:rPr>
          <w:b/>
          <w:bCs/>
        </w:rPr>
        <w:t>Článok 7</w:t>
      </w:r>
    </w:p>
    <w:p w:rsidR="00DE1670" w:rsidRDefault="00A10B47">
      <w:pPr>
        <w:jc w:val="center"/>
        <w:rPr>
          <w:b/>
          <w:bCs/>
        </w:rPr>
      </w:pPr>
      <w:r>
        <w:rPr>
          <w:b/>
          <w:bCs/>
        </w:rPr>
        <w:t>Záverečné ustanovenia</w:t>
      </w:r>
    </w:p>
    <w:p w:rsidR="00DE1670" w:rsidRDefault="00DE1670"/>
    <w:p w:rsidR="00DE1670" w:rsidRDefault="00A10B47">
      <w:r>
        <w:t>(1) Kontrolu dodržiavania tohto všeobecne záväzného nariadenia vykonávajú poverení zamestnanci obce a obecná polícia.</w:t>
      </w:r>
    </w:p>
    <w:p w:rsidR="00DE1670" w:rsidRDefault="00A10B47">
      <w:r>
        <w:t>(2) Toto všeobecne záväzné nariadenie bolo schválené obecným zastupiteľstvom v ............ a nadobúda účinnosť dňa ...................</w:t>
      </w:r>
    </w:p>
    <w:sectPr w:rsidR="00DE1670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70"/>
    <w:rsid w:val="00071732"/>
    <w:rsid w:val="0008504B"/>
    <w:rsid w:val="000F5EFB"/>
    <w:rsid w:val="001275E5"/>
    <w:rsid w:val="002C29EF"/>
    <w:rsid w:val="0036603B"/>
    <w:rsid w:val="00903142"/>
    <w:rsid w:val="00A10B47"/>
    <w:rsid w:val="00AB1CB6"/>
    <w:rsid w:val="00D23AC3"/>
    <w:rsid w:val="00D81BFA"/>
    <w:rsid w:val="00DE1670"/>
    <w:rsid w:val="00F0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B88BD-DC58-4006-A79C-D3DFEF91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2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504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504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Ulaher</dc:creator>
  <cp:lastModifiedBy>Hanuliakova Katarina</cp:lastModifiedBy>
  <cp:revision>4</cp:revision>
  <cp:lastPrinted>2017-11-27T05:44:00Z</cp:lastPrinted>
  <dcterms:created xsi:type="dcterms:W3CDTF">2017-12-19T07:04:00Z</dcterms:created>
  <dcterms:modified xsi:type="dcterms:W3CDTF">2017-12-19T07:05:00Z</dcterms:modified>
  <dc:language>sk-SK</dc:language>
</cp:coreProperties>
</file>