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DE54" w14:textId="77777777" w:rsidR="0071225A" w:rsidRDefault="00000000">
      <w:pPr>
        <w:spacing w:after="19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VAŠA HLAVIČKA</w:t>
      </w:r>
    </w:p>
    <w:p w14:paraId="750A118E" w14:textId="77777777" w:rsidR="0071225A" w:rsidRDefault="0071225A">
      <w:pPr>
        <w:spacing w:after="63"/>
      </w:pPr>
    </w:p>
    <w:p w14:paraId="1E507B02" w14:textId="77777777" w:rsidR="0071225A" w:rsidRDefault="00000000">
      <w:pPr>
        <w:spacing w:after="51"/>
        <w:ind w:left="10" w:right="561" w:hanging="10"/>
        <w:jc w:val="right"/>
      </w:pPr>
      <w:r>
        <w:rPr>
          <w:rFonts w:ascii="Times New Roman" w:eastAsia="Times New Roman" w:hAnsi="Times New Roman" w:cs="Times New Roman"/>
          <w:sz w:val="24"/>
        </w:rPr>
        <w:t>Správa štátnych hmotných rezerv SR</w:t>
      </w:r>
    </w:p>
    <w:p w14:paraId="108BD079" w14:textId="77777777" w:rsidR="0071225A" w:rsidRDefault="00000000">
      <w:pPr>
        <w:spacing w:after="62"/>
        <w:ind w:left="2539" w:right="890" w:hanging="10"/>
        <w:jc w:val="center"/>
      </w:pPr>
      <w:r>
        <w:rPr>
          <w:rFonts w:ascii="Times New Roman" w:eastAsia="Times New Roman" w:hAnsi="Times New Roman" w:cs="Times New Roman"/>
          <w:sz w:val="24"/>
        </w:rPr>
        <w:t>ORŠHR</w:t>
      </w:r>
    </w:p>
    <w:p w14:paraId="5EC97624" w14:textId="77777777" w:rsidR="0071225A" w:rsidRDefault="00000000">
      <w:pPr>
        <w:spacing w:after="18"/>
        <w:ind w:left="2539" w:right="419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Pražská č. 29</w:t>
      </w:r>
    </w:p>
    <w:p w14:paraId="71C62827" w14:textId="77777777" w:rsidR="0071225A" w:rsidRDefault="00000000">
      <w:pPr>
        <w:spacing w:after="18"/>
        <w:ind w:left="2539" w:hanging="10"/>
        <w:jc w:val="center"/>
      </w:pPr>
      <w:r>
        <w:rPr>
          <w:rFonts w:ascii="Times New Roman" w:eastAsia="Times New Roman" w:hAnsi="Times New Roman" w:cs="Times New Roman"/>
          <w:sz w:val="24"/>
        </w:rPr>
        <w:t>812 63 Bratislava</w:t>
      </w:r>
    </w:p>
    <w:p w14:paraId="59FF61A5" w14:textId="77777777" w:rsidR="0071225A" w:rsidRDefault="0071225A">
      <w:pPr>
        <w:spacing w:after="177"/>
      </w:pPr>
    </w:p>
    <w:p w14:paraId="3551CBFC" w14:textId="77777777" w:rsidR="0071225A" w:rsidRDefault="00000000">
      <w:pPr>
        <w:spacing w:after="222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Vec</w:t>
      </w:r>
    </w:p>
    <w:p w14:paraId="1E0B629B" w14:textId="74D36754" w:rsidR="0071225A" w:rsidRDefault="00000000" w:rsidP="001D7B08">
      <w:pPr>
        <w:spacing w:after="12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Žiadosť obce/</w:t>
      </w:r>
      <w:r w:rsidR="00555468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kresného úradu .... na poskytnutie pohotovostných zásob zo Správy štátnych hmotných rezerv Slovenskej republiky</w:t>
      </w:r>
    </w:p>
    <w:p w14:paraId="35D2A8E7" w14:textId="77777777" w:rsidR="0071225A" w:rsidRDefault="00000000" w:rsidP="001D7B08">
      <w:pPr>
        <w:spacing w:after="120" w:line="360" w:lineRule="auto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 wp14:anchorId="3A1E1238" wp14:editId="2EADC616">
                <wp:extent cx="5798185" cy="6096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857" name="Shape 185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2" style="width:456.55pt;height:0.47998pt;mso-position-horizontal-relative:char;mso-position-vertical-relative:line" coordsize="57981,60">
                <v:shape id="Shape 1858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A68287" w14:textId="77777777" w:rsidR="0071225A" w:rsidRDefault="0071225A" w:rsidP="001D7B08">
      <w:pPr>
        <w:spacing w:after="120" w:line="360" w:lineRule="auto"/>
      </w:pPr>
    </w:p>
    <w:p w14:paraId="27EA625D" w14:textId="31D1525D" w:rsidR="001D7B08" w:rsidRDefault="00000000" w:rsidP="001D7B08">
      <w:pPr>
        <w:spacing w:after="120" w:line="360" w:lineRule="auto"/>
        <w:ind w:left="10" w:right="-1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súvislosti s vyhlásením mimoriadnej situácie v obci/okrese .... dňa .......... o ..:.. hod.</w:t>
      </w:r>
      <w:r w:rsidR="001D7B0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 vzhľadom k tomu, že mimoriadna udalosť svoj</w:t>
      </w:r>
      <w:r w:rsidR="0059667C">
        <w:rPr>
          <w:rFonts w:ascii="Times New Roman" w:eastAsia="Times New Roman" w:hAnsi="Times New Roman" w:cs="Times New Roman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m charakterom presahuje možnosti vykonávať úlohy a opatrenia prostriedkami obce/</w:t>
      </w:r>
      <w:r w:rsidR="00555468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kresného úradu .... Vás</w:t>
      </w:r>
    </w:p>
    <w:p w14:paraId="65CC6439" w14:textId="77777777" w:rsidR="001D7B08" w:rsidRDefault="001D7B08" w:rsidP="001D7B08">
      <w:pPr>
        <w:spacing w:after="120" w:line="360" w:lineRule="auto"/>
        <w:ind w:left="10" w:right="-13" w:hanging="10"/>
        <w:rPr>
          <w:rFonts w:ascii="Times New Roman" w:eastAsia="Times New Roman" w:hAnsi="Times New Roman" w:cs="Times New Roman"/>
          <w:sz w:val="24"/>
        </w:rPr>
      </w:pPr>
    </w:p>
    <w:p w14:paraId="6D2DC1C3" w14:textId="77777777" w:rsidR="0071225A" w:rsidRDefault="00000000" w:rsidP="001D7B08">
      <w:pPr>
        <w:spacing w:after="120" w:line="360" w:lineRule="auto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žiadam</w:t>
      </w:r>
    </w:p>
    <w:p w14:paraId="0F6F34A1" w14:textId="46517A26" w:rsidR="0071225A" w:rsidRDefault="00000000" w:rsidP="001D7B08">
      <w:pPr>
        <w:spacing w:after="12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zmysle § 19 zákona č. 372/2012 Z. z. o štátnych hmotných rezervách a doplnení zákona  č. 25/2007 Z. z. o elektronickom výbere mýta za užívanie vymedzených úsekov pozemných komunikácií a o zmene a doplnení niektorých zákonov v znení neskorších predpisov o poskytnutie nasledovných pohotovostných zásob </w:t>
      </w:r>
      <w:r w:rsidR="009E3847">
        <w:rPr>
          <w:rFonts w:ascii="Times New Roman" w:eastAsia="Times New Roman" w:hAnsi="Times New Roman" w:cs="Times New Roman"/>
          <w:sz w:val="24"/>
        </w:rPr>
        <w:t>so zámerom</w:t>
      </w:r>
      <w:r>
        <w:rPr>
          <w:rFonts w:ascii="Times New Roman" w:eastAsia="Times New Roman" w:hAnsi="Times New Roman" w:cs="Times New Roman"/>
          <w:sz w:val="24"/>
        </w:rPr>
        <w:t xml:space="preserve"> riešenia vzniknutej mimoriadnej udalosti v obci/okrese ....:</w:t>
      </w:r>
    </w:p>
    <w:p w14:paraId="3842AF6C" w14:textId="77777777" w:rsidR="0071225A" w:rsidRDefault="0071225A" w:rsidP="001D7B08">
      <w:pPr>
        <w:spacing w:after="120" w:line="360" w:lineRule="auto"/>
      </w:pPr>
    </w:p>
    <w:p w14:paraId="71509F25" w14:textId="77777777" w:rsidR="0071225A" w:rsidRDefault="00000000" w:rsidP="001D7B08">
      <w:pPr>
        <w:numPr>
          <w:ilvl w:val="0"/>
          <w:numId w:val="1"/>
        </w:numPr>
        <w:spacing w:after="120" w:line="360" w:lineRule="auto"/>
        <w:ind w:hanging="706"/>
      </w:pPr>
      <w:r>
        <w:rPr>
          <w:rFonts w:ascii="Times New Roman" w:eastAsia="Times New Roman" w:hAnsi="Times New Roman" w:cs="Times New Roman"/>
          <w:b/>
          <w:sz w:val="24"/>
        </w:rPr>
        <w:t>požiadavku na poskytnutie pohotovostných zásob si uplatňuje:</w:t>
      </w:r>
    </w:p>
    <w:p w14:paraId="3CF63146" w14:textId="77777777" w:rsidR="001D7B08" w:rsidRDefault="00000000" w:rsidP="001D7B08">
      <w:pPr>
        <w:spacing w:after="120" w:line="360" w:lineRule="auto"/>
        <w:ind w:left="-5" w:right="651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Obec/okresný úrad:</w:t>
      </w:r>
    </w:p>
    <w:p w14:paraId="4BCD1462" w14:textId="77777777" w:rsidR="0071225A" w:rsidRDefault="00000000" w:rsidP="001D7B08">
      <w:pPr>
        <w:spacing w:after="120" w:line="360" w:lineRule="auto"/>
        <w:ind w:left="-5" w:right="6510" w:hanging="10"/>
        <w:jc w:val="both"/>
      </w:pPr>
      <w:r>
        <w:rPr>
          <w:rFonts w:ascii="Times New Roman" w:eastAsia="Times New Roman" w:hAnsi="Times New Roman" w:cs="Times New Roman"/>
          <w:sz w:val="24"/>
        </w:rPr>
        <w:t>Meno a priezvisko:</w:t>
      </w:r>
    </w:p>
    <w:p w14:paraId="1593D829" w14:textId="77777777" w:rsidR="0071225A" w:rsidRDefault="00000000" w:rsidP="001D7B08">
      <w:pPr>
        <w:spacing w:after="12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Tel. č. (mobil):</w:t>
      </w:r>
    </w:p>
    <w:p w14:paraId="63D8473A" w14:textId="77777777" w:rsidR="0071225A" w:rsidRDefault="00000000" w:rsidP="001D7B08">
      <w:pPr>
        <w:spacing w:after="12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e-mail:</w:t>
      </w:r>
    </w:p>
    <w:p w14:paraId="7B316DF5" w14:textId="77777777" w:rsidR="0071225A" w:rsidRDefault="0071225A" w:rsidP="001D7B08">
      <w:pPr>
        <w:spacing w:after="120" w:line="360" w:lineRule="auto"/>
      </w:pPr>
    </w:p>
    <w:p w14:paraId="325453CE" w14:textId="77777777" w:rsidR="0071225A" w:rsidRDefault="00000000" w:rsidP="001D7B08">
      <w:pPr>
        <w:numPr>
          <w:ilvl w:val="0"/>
          <w:numId w:val="1"/>
        </w:numPr>
        <w:spacing w:after="120" w:line="360" w:lineRule="auto"/>
        <w:ind w:hanging="706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názov a kontaktné údaje obce/okresného úradu, pre ktorú/ý je požiadavka určená:</w:t>
      </w:r>
    </w:p>
    <w:p w14:paraId="681FCCCA" w14:textId="77777777" w:rsidR="0071225A" w:rsidRDefault="00000000" w:rsidP="001D7B08">
      <w:pPr>
        <w:spacing w:after="12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Obec/okresný úrad:</w:t>
      </w:r>
    </w:p>
    <w:p w14:paraId="2700621D" w14:textId="77777777" w:rsidR="0071225A" w:rsidRDefault="00000000" w:rsidP="001D7B08">
      <w:pPr>
        <w:spacing w:after="12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Meno a priezvisko starostu obce:</w:t>
      </w:r>
    </w:p>
    <w:p w14:paraId="54C0A842" w14:textId="77777777" w:rsidR="001D7B08" w:rsidRDefault="00000000" w:rsidP="001D7B08">
      <w:pPr>
        <w:spacing w:after="120" w:line="360" w:lineRule="auto"/>
        <w:ind w:left="-5" w:right="7004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Telefón (mobil):</w:t>
      </w:r>
    </w:p>
    <w:p w14:paraId="7E03CEE1" w14:textId="77777777" w:rsidR="0071225A" w:rsidRDefault="00000000" w:rsidP="001D7B08">
      <w:pPr>
        <w:spacing w:after="120" w:line="360" w:lineRule="auto"/>
        <w:ind w:left="-5" w:right="7004" w:hanging="10"/>
        <w:jc w:val="both"/>
      </w:pPr>
      <w:r>
        <w:rPr>
          <w:rFonts w:ascii="Times New Roman" w:eastAsia="Times New Roman" w:hAnsi="Times New Roman" w:cs="Times New Roman"/>
          <w:sz w:val="24"/>
        </w:rPr>
        <w:t>Fax a e-mail:</w:t>
      </w:r>
    </w:p>
    <w:p w14:paraId="732484F2" w14:textId="77777777" w:rsidR="0071225A" w:rsidRDefault="0071225A" w:rsidP="001D7B08">
      <w:pPr>
        <w:spacing w:after="120" w:line="360" w:lineRule="auto"/>
      </w:pPr>
    </w:p>
    <w:p w14:paraId="5B0D37D1" w14:textId="77777777" w:rsidR="0071225A" w:rsidRDefault="00000000" w:rsidP="001D7B08">
      <w:pPr>
        <w:numPr>
          <w:ilvl w:val="0"/>
          <w:numId w:val="1"/>
        </w:numPr>
        <w:spacing w:after="120" w:line="360" w:lineRule="auto"/>
        <w:ind w:hanging="706"/>
      </w:pPr>
      <w:r>
        <w:rPr>
          <w:rFonts w:ascii="Times New Roman" w:eastAsia="Times New Roman" w:hAnsi="Times New Roman" w:cs="Times New Roman"/>
          <w:b/>
          <w:sz w:val="24"/>
        </w:rPr>
        <w:t>deň, mesiac, rok a čas uplatnenia požiadavky:</w:t>
      </w:r>
    </w:p>
    <w:p w14:paraId="2523292A" w14:textId="77777777" w:rsidR="0071225A" w:rsidRDefault="0071225A" w:rsidP="001D7B08">
      <w:pPr>
        <w:spacing w:after="120" w:line="360" w:lineRule="auto"/>
      </w:pPr>
    </w:p>
    <w:p w14:paraId="50EEFABC" w14:textId="77777777" w:rsidR="0071225A" w:rsidRDefault="00000000" w:rsidP="001D7B08">
      <w:pPr>
        <w:numPr>
          <w:ilvl w:val="0"/>
          <w:numId w:val="1"/>
        </w:numPr>
        <w:spacing w:after="120" w:line="360" w:lineRule="auto"/>
        <w:ind w:hanging="706"/>
      </w:pPr>
      <w:r>
        <w:rPr>
          <w:rFonts w:ascii="Times New Roman" w:eastAsia="Times New Roman" w:hAnsi="Times New Roman" w:cs="Times New Roman"/>
          <w:b/>
          <w:sz w:val="24"/>
        </w:rPr>
        <w:t>deň, mesiac, rok a čas vyhlásenia mimoriadnej situácie (resp. III. stupňa povodňovej aktivity):</w:t>
      </w:r>
    </w:p>
    <w:p w14:paraId="7B15ED43" w14:textId="77777777" w:rsidR="0071225A" w:rsidRDefault="0071225A" w:rsidP="001D7B08">
      <w:pPr>
        <w:spacing w:after="120" w:line="360" w:lineRule="auto"/>
        <w:ind w:left="60"/>
      </w:pPr>
    </w:p>
    <w:p w14:paraId="133C23EB" w14:textId="77777777" w:rsidR="0071225A" w:rsidRDefault="00000000" w:rsidP="001D7B08">
      <w:pPr>
        <w:numPr>
          <w:ilvl w:val="0"/>
          <w:numId w:val="1"/>
        </w:numPr>
        <w:spacing w:after="120" w:line="360" w:lineRule="auto"/>
        <w:ind w:hanging="706"/>
      </w:pPr>
      <w:r>
        <w:rPr>
          <w:rFonts w:ascii="Times New Roman" w:eastAsia="Times New Roman" w:hAnsi="Times New Roman" w:cs="Times New Roman"/>
          <w:b/>
          <w:sz w:val="24"/>
        </w:rPr>
        <w:t>názov, množstvo a druh položky pohotovostných zásob a dôvod použitia:</w:t>
      </w:r>
    </w:p>
    <w:p w14:paraId="053ABC86" w14:textId="77777777" w:rsidR="0071225A" w:rsidRDefault="0071225A" w:rsidP="001D7B08">
      <w:pPr>
        <w:spacing w:after="120" w:line="360" w:lineRule="auto"/>
        <w:ind w:left="1066"/>
      </w:pPr>
    </w:p>
    <w:p w14:paraId="395F2577" w14:textId="77777777" w:rsidR="0071225A" w:rsidRDefault="00000000" w:rsidP="001D7B08">
      <w:pPr>
        <w:spacing w:after="120" w:line="360" w:lineRule="auto"/>
        <w:ind w:left="1076" w:hanging="10"/>
      </w:pPr>
      <w:r>
        <w:rPr>
          <w:rFonts w:ascii="Times New Roman" w:eastAsia="Times New Roman" w:hAnsi="Times New Roman" w:cs="Times New Roman"/>
          <w:b/>
          <w:sz w:val="24"/>
        </w:rPr>
        <w:t>UVIESŤ DÔVOD POUŽITIA.</w:t>
      </w:r>
    </w:p>
    <w:p w14:paraId="122D1655" w14:textId="77777777" w:rsidR="0071225A" w:rsidRDefault="0071225A" w:rsidP="001D7B08">
      <w:pPr>
        <w:spacing w:after="120" w:line="360" w:lineRule="auto"/>
      </w:pPr>
    </w:p>
    <w:p w14:paraId="66BE7505" w14:textId="77777777" w:rsidR="0071225A" w:rsidRDefault="0071225A" w:rsidP="001D7B08">
      <w:pPr>
        <w:spacing w:after="120" w:line="360" w:lineRule="auto"/>
      </w:pPr>
    </w:p>
    <w:p w14:paraId="339C3F39" w14:textId="2E5DEA11" w:rsidR="0071225A" w:rsidRDefault="00000000" w:rsidP="001D7B08">
      <w:pPr>
        <w:numPr>
          <w:ilvl w:val="0"/>
          <w:numId w:val="1"/>
        </w:numPr>
        <w:spacing w:after="120" w:line="360" w:lineRule="auto"/>
        <w:ind w:hanging="706"/>
      </w:pPr>
      <w:r>
        <w:rPr>
          <w:rFonts w:ascii="Times New Roman" w:eastAsia="Times New Roman" w:hAnsi="Times New Roman" w:cs="Times New Roman"/>
          <w:b/>
          <w:sz w:val="24"/>
        </w:rPr>
        <w:t>meno, priezvisko a telefónne číslo osoby zodpovednej za prevzatie pohotovostných zásob</w:t>
      </w:r>
      <w:r w:rsidR="00AF7250">
        <w:rPr>
          <w:rFonts w:ascii="Times New Roman" w:eastAsia="Times New Roman" w:hAnsi="Times New Roman" w:cs="Times New Roman"/>
          <w:b/>
          <w:sz w:val="24"/>
        </w:rPr>
        <w:t>:</w:t>
      </w:r>
    </w:p>
    <w:p w14:paraId="0C323198" w14:textId="77777777" w:rsidR="0071225A" w:rsidRDefault="0071225A" w:rsidP="001D7B08">
      <w:pPr>
        <w:spacing w:after="120" w:line="360" w:lineRule="auto"/>
      </w:pPr>
    </w:p>
    <w:p w14:paraId="7CA55D6C" w14:textId="77777777" w:rsidR="0071225A" w:rsidRDefault="00000000" w:rsidP="001D7B08">
      <w:pPr>
        <w:numPr>
          <w:ilvl w:val="0"/>
          <w:numId w:val="1"/>
        </w:numPr>
        <w:spacing w:after="120" w:line="360" w:lineRule="auto"/>
        <w:ind w:hanging="706"/>
      </w:pPr>
      <w:r>
        <w:rPr>
          <w:rFonts w:ascii="Times New Roman" w:eastAsia="Times New Roman" w:hAnsi="Times New Roman" w:cs="Times New Roman"/>
          <w:b/>
          <w:sz w:val="24"/>
        </w:rPr>
        <w:t xml:space="preserve">meno, priezvisko a telefónne číslo osoby zodpovednej za prepravu </w:t>
      </w:r>
    </w:p>
    <w:p w14:paraId="6EFDE3D4" w14:textId="4182D0D1" w:rsidR="0071225A" w:rsidRDefault="00000000" w:rsidP="001D7B08">
      <w:pPr>
        <w:spacing w:after="120" w:line="360" w:lineRule="auto"/>
        <w:ind w:left="1076" w:hanging="10"/>
      </w:pPr>
      <w:r>
        <w:rPr>
          <w:rFonts w:ascii="Times New Roman" w:eastAsia="Times New Roman" w:hAnsi="Times New Roman" w:cs="Times New Roman"/>
          <w:b/>
          <w:sz w:val="24"/>
        </w:rPr>
        <w:t>pohotovostných zásob</w:t>
      </w:r>
      <w:r w:rsidR="00AF7250">
        <w:rPr>
          <w:rFonts w:ascii="Times New Roman" w:eastAsia="Times New Roman" w:hAnsi="Times New Roman" w:cs="Times New Roman"/>
          <w:b/>
          <w:sz w:val="24"/>
        </w:rPr>
        <w:t>:</w:t>
      </w:r>
    </w:p>
    <w:p w14:paraId="1D1A35ED" w14:textId="77777777" w:rsidR="0071225A" w:rsidRDefault="0071225A" w:rsidP="001D7B08">
      <w:pPr>
        <w:spacing w:after="120" w:line="360" w:lineRule="auto"/>
      </w:pPr>
    </w:p>
    <w:p w14:paraId="11938CF5" w14:textId="77777777" w:rsidR="0071225A" w:rsidRDefault="0071225A" w:rsidP="001D7B08">
      <w:pPr>
        <w:spacing w:after="120" w:line="360" w:lineRule="auto"/>
        <w:ind w:left="1426"/>
      </w:pPr>
    </w:p>
    <w:p w14:paraId="64934DE5" w14:textId="77777777" w:rsidR="0071225A" w:rsidRDefault="0071225A" w:rsidP="001D7B08">
      <w:pPr>
        <w:spacing w:after="120" w:line="360" w:lineRule="auto"/>
      </w:pPr>
    </w:p>
    <w:p w14:paraId="0220418E" w14:textId="77777777" w:rsidR="0071225A" w:rsidRDefault="00000000" w:rsidP="001D7B08">
      <w:pPr>
        <w:spacing w:after="12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Príloha: </w:t>
      </w:r>
      <w:r>
        <w:rPr>
          <w:rFonts w:ascii="Times New Roman" w:eastAsia="Times New Roman" w:hAnsi="Times New Roman" w:cs="Times New Roman"/>
          <w:sz w:val="24"/>
        </w:rPr>
        <w:t>dokument o vyhlásení MS</w:t>
      </w:r>
    </w:p>
    <w:p w14:paraId="2A7FA5A0" w14:textId="77777777" w:rsidR="0071225A" w:rsidRDefault="0071225A" w:rsidP="001D7B08">
      <w:pPr>
        <w:spacing w:after="120" w:line="360" w:lineRule="auto"/>
      </w:pPr>
    </w:p>
    <w:p w14:paraId="7E01B813" w14:textId="77777777" w:rsidR="0071225A" w:rsidRDefault="0071225A" w:rsidP="001D7B08">
      <w:pPr>
        <w:spacing w:after="120" w:line="360" w:lineRule="auto"/>
      </w:pPr>
    </w:p>
    <w:p w14:paraId="22FFB6A7" w14:textId="77777777" w:rsidR="0071225A" w:rsidRDefault="0071225A" w:rsidP="001D7B08">
      <w:pPr>
        <w:spacing w:after="120" w:line="360" w:lineRule="auto"/>
      </w:pPr>
    </w:p>
    <w:p w14:paraId="470EE0FC" w14:textId="77C2F217" w:rsidR="0071225A" w:rsidRDefault="00000000" w:rsidP="001D7B08">
      <w:pPr>
        <w:numPr>
          <w:ilvl w:val="0"/>
          <w:numId w:val="1"/>
        </w:numPr>
        <w:spacing w:after="120" w:line="360" w:lineRule="auto"/>
        <w:ind w:hanging="706"/>
      </w:pPr>
      <w:r>
        <w:rPr>
          <w:rFonts w:ascii="Times New Roman" w:eastAsia="Times New Roman" w:hAnsi="Times New Roman" w:cs="Times New Roman"/>
          <w:b/>
          <w:sz w:val="24"/>
        </w:rPr>
        <w:t>podpis štatutárneho orgánu obce alebo štatutárneho orgánu okresného úradu</w:t>
      </w:r>
      <w:r w:rsidR="00AF7250">
        <w:rPr>
          <w:rFonts w:ascii="Times New Roman" w:eastAsia="Times New Roman" w:hAnsi="Times New Roman" w:cs="Times New Roman"/>
          <w:b/>
          <w:sz w:val="24"/>
        </w:rPr>
        <w:t>:</w:t>
      </w:r>
    </w:p>
    <w:p w14:paraId="20DA05DB" w14:textId="77777777" w:rsidR="0071225A" w:rsidRDefault="0071225A" w:rsidP="001D7B08">
      <w:pPr>
        <w:spacing w:after="120" w:line="360" w:lineRule="auto"/>
      </w:pPr>
    </w:p>
    <w:p w14:paraId="671F6205" w14:textId="77777777" w:rsidR="0071225A" w:rsidRDefault="0071225A" w:rsidP="001D7B08">
      <w:pPr>
        <w:spacing w:after="120" w:line="360" w:lineRule="auto"/>
      </w:pPr>
    </w:p>
    <w:p w14:paraId="3A005440" w14:textId="77777777" w:rsidR="0071225A" w:rsidRDefault="00000000" w:rsidP="001D7B0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157"/>
        </w:tabs>
        <w:spacing w:after="120" w:line="36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____________________</w:t>
      </w:r>
    </w:p>
    <w:p w14:paraId="39ACED72" w14:textId="77777777" w:rsidR="0071225A" w:rsidRDefault="00000000" w:rsidP="001D7B0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198"/>
        </w:tabs>
        <w:spacing w:after="120" w:line="36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starosta obce/prednosta okresného úradu </w:t>
      </w:r>
    </w:p>
    <w:sectPr w:rsidR="0071225A">
      <w:headerReference w:type="default" r:id="rId7"/>
      <w:pgSz w:w="11906" w:h="16838"/>
      <w:pgMar w:top="1425" w:right="1415" w:bottom="156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6673" w14:textId="77777777" w:rsidR="0091194E" w:rsidRDefault="0091194E" w:rsidP="001D7B08">
      <w:pPr>
        <w:spacing w:after="0" w:line="240" w:lineRule="auto"/>
      </w:pPr>
      <w:r>
        <w:separator/>
      </w:r>
    </w:p>
  </w:endnote>
  <w:endnote w:type="continuationSeparator" w:id="0">
    <w:p w14:paraId="1FA587FA" w14:textId="77777777" w:rsidR="0091194E" w:rsidRDefault="0091194E" w:rsidP="001D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426F" w14:textId="77777777" w:rsidR="0091194E" w:rsidRDefault="0091194E" w:rsidP="001D7B08">
      <w:pPr>
        <w:spacing w:after="0" w:line="240" w:lineRule="auto"/>
      </w:pPr>
      <w:r>
        <w:separator/>
      </w:r>
    </w:p>
  </w:footnote>
  <w:footnote w:type="continuationSeparator" w:id="0">
    <w:p w14:paraId="08233C6A" w14:textId="77777777" w:rsidR="0091194E" w:rsidRDefault="0091194E" w:rsidP="001D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FE75" w14:textId="77777777" w:rsidR="001D7B08" w:rsidRPr="001D7B08" w:rsidRDefault="001D7B08" w:rsidP="001D7B08">
    <w:pPr>
      <w:pStyle w:val="Hlavika"/>
      <w:jc w:val="right"/>
      <w:rPr>
        <w:rFonts w:ascii="Times New Roman" w:hAnsi="Times New Roman" w:cs="Times New Roman"/>
        <w:i/>
        <w:iCs/>
        <w:sz w:val="24"/>
        <w:szCs w:val="24"/>
      </w:rPr>
    </w:pPr>
    <w:r w:rsidRPr="001D7B08">
      <w:rPr>
        <w:rFonts w:ascii="Times New Roman" w:hAnsi="Times New Roman" w:cs="Times New Roman"/>
        <w:i/>
        <w:iCs/>
        <w:sz w:val="24"/>
        <w:szCs w:val="24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92AE2"/>
    <w:multiLevelType w:val="hybridMultilevel"/>
    <w:tmpl w:val="A4024A32"/>
    <w:lvl w:ilvl="0" w:tplc="D08ADE4E">
      <w:start w:val="1"/>
      <w:numFmt w:val="lowerLetter"/>
      <w:lvlText w:val="%1)"/>
      <w:lvlJc w:val="left"/>
      <w:pPr>
        <w:ind w:left="1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C51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E1F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210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CE7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29E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20C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86F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CEB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245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5A"/>
    <w:rsid w:val="000B077C"/>
    <w:rsid w:val="001D7B08"/>
    <w:rsid w:val="00555468"/>
    <w:rsid w:val="0059667C"/>
    <w:rsid w:val="006D5E7F"/>
    <w:rsid w:val="006F23E6"/>
    <w:rsid w:val="0071225A"/>
    <w:rsid w:val="0091194E"/>
    <w:rsid w:val="009A40B8"/>
    <w:rsid w:val="009D23D2"/>
    <w:rsid w:val="009E3847"/>
    <w:rsid w:val="00AF7250"/>
    <w:rsid w:val="00DB3204"/>
    <w:rsid w:val="00F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28D6"/>
  <w15:docId w15:val="{636CA8CF-9AE4-4FBF-9EBF-FB0D1833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D7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7B08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1D7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7B08"/>
    <w:rPr>
      <w:rFonts w:ascii="Calibri" w:eastAsia="Calibri" w:hAnsi="Calibri" w:cs="Calibri"/>
      <w:color w:val="000000"/>
    </w:rPr>
  </w:style>
  <w:style w:type="paragraph" w:styleId="Revzia">
    <w:name w:val="Revision"/>
    <w:hidden/>
    <w:uiPriority w:val="99"/>
    <w:semiHidden/>
    <w:rsid w:val="009D23D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9E38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E38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E384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38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384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Pilatova Miriam</cp:lastModifiedBy>
  <cp:revision>5</cp:revision>
  <dcterms:created xsi:type="dcterms:W3CDTF">2023-06-21T07:16:00Z</dcterms:created>
  <dcterms:modified xsi:type="dcterms:W3CDTF">2023-06-21T12:27:00Z</dcterms:modified>
</cp:coreProperties>
</file>